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eastAsia="zh-CN"/>
        </w:rPr>
        <w:t>教育局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部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commentRangeStart w:id="0"/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项目支出由年初</w:t>
      </w:r>
      <w:r>
        <w:rPr>
          <w:rFonts w:hint="eastAsia" w:ascii="仿宋" w:hAnsi="仿宋" w:eastAsia="仿宋" w:cs="仿宋"/>
          <w:color w:val="auto"/>
          <w:spacing w:val="17"/>
          <w:sz w:val="31"/>
          <w:szCs w:val="31"/>
          <w:lang w:val="en-US" w:eastAsia="zh-CN"/>
        </w:rPr>
        <w:t>31486.49</w:t>
      </w:r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万元</w:t>
      </w:r>
      <w:commentRangeEnd w:id="0"/>
      <w: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调整为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27233.96</w:t>
      </w:r>
      <w:r>
        <w:rPr>
          <w:rFonts w:hint="eastAsia" w:ascii="仿宋_GB2312" w:hAnsi="仿宋_GB2312" w:eastAsia="仿宋_GB2312" w:cs="仿宋_GB2312"/>
          <w:color w:val="0000FF"/>
          <w:spacing w:val="18"/>
          <w:sz w:val="32"/>
          <w:szCs w:val="32"/>
          <w:highlight w:val="none"/>
          <w:lang w:val="en-US" w:eastAsia="zh-CN"/>
        </w:rPr>
        <w:t>万元</w:t>
      </w:r>
      <w:commentRangeEnd w:id="1"/>
      <w:r>
        <w:commentReference w:id="1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附件一：伊州区教育局</w:t>
      </w:r>
      <w:commentRangeStart w:id="2"/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单位</w:t>
      </w:r>
      <w:commentRangeEnd w:id="2"/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Ansi="宋体"/>
                <w:lang w:val="en-US" w:eastAsia="zh-CN" w:bidi="ar"/>
              </w:rPr>
              <w:t>哈密市伊州区教育局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31,486.49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27233.96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695.75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8249.34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4895.28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13393.59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普通教育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16,831.37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17266.67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449.5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7,941.54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4,661.21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4,214.42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农村学前教育经费保障资金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2024年城乡义务教育补助经费（小学家庭经济困难学生生活补助综合奖补）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260.8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260.8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260.8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2024年农村学前三年免费教育保障机制经费（保障经费）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250.29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250.29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250.29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2024年农村学前三年免费教育保障机制经费（园舍维修改造）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179.42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179.42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179.42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学前教育幼儿资助（城市幼儿园其他地州）-本级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622.98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622.98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622.98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学前教育幼儿资助（农村幼儿园）-本级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263.53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263.53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263.53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特定类—公、民办幼儿园补助资金（450）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1,298.40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1298.17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1298.17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特定类—公办幼儿园保教费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1,378.08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1,378.08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1,378.08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2024年城乡义务教育补助经费（小学家庭经济困难学生生活补助）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38.35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38.35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38.35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农村义务教育学生营养改善计划-本级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174.98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174.98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2024年城乡义务教育补助经费（小学公用经费）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2,133.34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2,133.34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2,133.34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2024年城乡义务教育补助经费（小学家庭经济困难学生生活补助）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253.9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253.9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253.9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2024年城乡义务教育补助经费（小学公用经费）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家庭经济困难学生生活补助（小学非寄宿生）-本级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88.79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88.79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88.79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家庭经济困难学生生活补助（小学寄宿生）-本级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19.99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19.99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城乡义务教育生均公用经费（小学）-本级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374.67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374.67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374.67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特定类—小规模学校提标公用经费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特定类—“三支一扶”生活补助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2024年城乡义务教育补助经费（初中公用经费）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1,302.61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1,302.61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1,302.61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购买考试监测器材费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教师周转房运行维护费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实习支教大学生教师住宿费用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援疆教师周转房维护费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2024年城乡义务教育补助经费（初中家庭经济困难学生生活补助综合奖补）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218.33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218.33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218.33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2024年城乡义务教育补助经费（初中家庭经济困难学生生活补助）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32.06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2024年城乡义务教育补助经费（初中公用经费）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2024年城乡义务教育补助经费（初中家庭经济困难学生生活补助）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220.03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220.03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220.03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城乡义务教育生均公用经费（初中）本级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228.06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228.06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228.06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家庭经济困难学生生活补助（初中寄宿生）-本级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80.23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80.23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80.23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家庭经济困难学生生活补助（初中非寄宿生）-本级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38.23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特定类—2024年义务教育寄宿生生活费提标资金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293.91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293.91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293.91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哈密市第十一中学家属院安保费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17.58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2024年学生资助补助经费（普高助学金）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2024年学生资助补助经费（普高免学费）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普通高中生均公用经费保障资金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416.9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27.55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27.55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2024年中央改善普通高中学校办学条件补助资金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1,155.00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1,155.00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1,155.00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2024年学生资助补助经费（普高免学费）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2024年学生资助补助经费（普高助学金）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普通高中学生资助（家庭经济困难学生国家助学金）-本级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2023年教师培训费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高考智能安检门和无线电信号屏蔽器租赁费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教育督导经费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六一儿童节慰问金及教研经费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优秀教育工作者奖励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2024年中央义务教育薄弱环节改善与能力提升补助资金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1,003.00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1,003.00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1,003.00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2024年城乡义务教育补助经费（特教公用经费）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163.42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163.42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163.42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2024年城乡义务教育补助经费（校舍安全保障长效机制）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1,877.00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1,877.00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1,877.00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2024年区内初中班经常性经费、教职工补助经费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1,281.00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1,281.00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1,281.00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2024年自治区教育项目经费（学生营养改善计划）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27.54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27.54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27.54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2024年城乡义务教育补助经费（特教公用经费）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农村义务教育学生营养改善计划-本级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174.98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174.98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174.98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特定类—研究生支教团生活补助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特定类—河南援疆支教老师艰苦边远津贴及保留额补助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49.5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特定类—校车运行经费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特定类—实习支教大学生生活补助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75.2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其他普通教育支出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特定类—班主任津贴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职业教育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222.21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222.21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中等职业教育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特定类—地方户籍就读区内外中职学生补助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222.21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222.21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特殊学校教育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义务教育阶段特殊教育学校和随班就读残疾学生生均公用经费-本级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教育费附加安排的支出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13,843.00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9181.81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9179.17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其他教育费附加安排的支出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特定类—教育费附加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12,843.00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8,179.17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8,179.17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其他教育费附加安排的支出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重度残疾儿童送教上门服务教师补助及保险费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其他教育费附加安排的支出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特定类—教育费附加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1,000.00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1,000.00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563.25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536.61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246.25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278.5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11.86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2024年自治区教育项目经费（班主任津贴）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特定类—免费提供教科书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特定类—青少年活动中心运行经费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特定类－学校招生工作平台建设及维护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特定类—青少年活动中心运行经费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特定类—重度残疾儿童送教上门服务教师补助及保险费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特定类—青少年活动中心运行经费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特定类—青少年活动中心运行经费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特定类—河南援疆帮扶合作补贴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169.25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154.25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154.25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特定类—青少年活动中心运行经费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特定类—青少年活动中心运行经费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特定类—教师节、春节等节日对优秀教职工及困难教职工慰问费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其他教育支出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特定类—重度残疾儿童送教上门服务教师补助及保险费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6.86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31,486.49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27233.96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695.75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8249.34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4895.28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13393.59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农村学前教育经费保障资金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221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221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2024年城乡义务教育补助经费（小学家庭经济困难学生生活补助综合奖补）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260.8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260.8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2024年农村学前三年免费教育保障机制经费（保障经费）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250.29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250.29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2024年农村学前三年免费教育保障机制经费（园舍维修改造）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179.42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179.42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学前教育幼儿资助（城市幼儿园其他地州）-本级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622.98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622.98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学前教育幼儿资助（农村幼儿园）-本级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263.53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263.53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特定类—公、民办幼儿园补助资金（450）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1298.17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1298.17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特定类—公办幼儿园保教费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1378.08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1378.08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2024年城乡义务教育补助经费（小学家庭经济困难学生生活补助）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38.35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38.35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农村义务教育学生营养改善计划-本级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174.98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174.98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2024年城乡义务教育补助经费（小学公用经费）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2133.34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2133.34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2024年城乡义务教育补助经费（小学家庭经济困难学生生活补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253.9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253.9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2024年城乡义务教育补助经费（小学公用经费）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160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160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家庭经济困难学生生活补助（小学非寄宿生）-本级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88.79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88.79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家庭经济困难学生生活补助（小学寄宿生）-本级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19.99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19.99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城乡义务教育生均公用经费（小学）-本级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374.67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374.67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特定类—小规模学校提标公用经费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37.58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37.58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特定类—“三支一扶”生活补助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2.4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2.4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2024年城乡义务教育补助经费（初中公用经费）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1302.61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1302.61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购买考试监测器材费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12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12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教师周转房运行维护费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50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实习支教大学生教师住宿费用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3.5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3.5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援疆教师周转房维护费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2024年城乡义务教育补助经费（初中家庭经济困难学生生活补助综合奖补）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218.33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218.33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2024年城乡义务教育补助经费（初中家庭经济困难学生生活补助）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32.06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32.06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2024年城乡义务教育补助经费（初中公用经费）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97.7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97.7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2024年城乡义务教育补助经费（初中家庭经济困难学生生活补助）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/>
              </w:rPr>
              <w:t>220.03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220.03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城乡义务教育生均公用经费（初中）本级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/>
              </w:rPr>
              <w:t>228.06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228.06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家庭经济困难学生生活补助（初中寄宿生）-本级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/>
              </w:rPr>
              <w:t>80.23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80.23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家庭经济困难学生生活补助（初中非寄宿生）-本级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/>
              </w:rPr>
              <w:t>38.23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38.23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特定类—2024年义务教育寄宿生生活费提标资金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/>
              </w:rPr>
              <w:t>293.91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293.91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哈密市第十一中学家属院安保费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2024年学生资助补助经费（普高助学金）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2024年学生资助补助经费（普高免学费）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普通高中生均公用经费保障资金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27.55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27.55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2024年中央改善普通高中学校办学条件补助资金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1155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1155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2024年学生资助补助经费（普高免学费）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2024年学生资助补助经费（普高助学金）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35.02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35.02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普通高中学生资助（家庭经济困难学生国家助学金）-本级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5.28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2023年教师培训费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350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高考智能安检门和无线电信号屏蔽器租赁费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19.4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19.4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教育督导经费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六一儿童节慰问金及教研经费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优秀教育工作者奖励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5.4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2024年中央义务教育薄弱环节改善与能力提升补助资金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2024年城乡义务教育补助经费（特教公用经费）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163.42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163.42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2024年城乡义务教育补助经费（校舍安全保障长效机制）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1877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1877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2024年区内初中班经常性经费、教职工补助经费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1281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1281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2024年自治区教育项目经费（学生营养改善计划）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27.54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27.54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2024年城乡义务教育补助经费（特教公用经费）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12.25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12.25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农村义务教育学生营养改善计划-本级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174.98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174.98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特定类—研究生支教团生活补助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19.2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19.2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特定类—河南援疆支教老师艰苦边远津贴及保留额补助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49.5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49.5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特定类—校车运行经费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特定类—实习支教大学生生活补助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75.2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75.2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特定类—班主任津贴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400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特定类—地方户籍就读区内外中职学生补助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222.21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222.21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特定类—教育费附加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12843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12843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重度残疾儿童送教上门服务教师补助及保险费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特定类—教育费附加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2024年自治区教育项目经费（班主任津贴）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92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特定类—免费提供教科书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特定类—青少年活动中心运行经费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特定类－学校招生工作平台建设及维护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特定类—青少年活动中心运行经费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特定类—重度残疾儿童送教上门服务教师补助及保险费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0.5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特定类—青少年活动中心运行经费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特定类—青少年活动中心运行经费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21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特定类—河南援疆帮扶合作补贴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154.25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154.25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特定类—青少年活动中心运行经费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特定类—青少年活动中心运行经费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64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64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特定类—教师节、春节等节日对优秀教职工及困难教职工慰问费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</w:rPr>
              <w:t>特定类—重度残疾儿童送教上门服务教师补助及保险费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刘建江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9.5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9.5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提高教育水平，减轻学生家庭负担。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享受补助学生数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享受补助的学生覆盖率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资金使用开始时间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资金使用结束时间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减轻家庭经济负担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保障学生完成学业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家长满意度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10975D7E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46994E9B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038960B6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687E213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001A58D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0975D7E" w15:done="0"/>
  <w15:commentEx w15:paraId="46994E9B" w15:done="0"/>
  <w15:commentEx w15:paraId="038960B6" w15:done="0"/>
  <w15:commentEx w15:paraId="687E213F" w15:done="0"/>
  <w15:commentEx w15:paraId="001A58D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6F7031A"/>
    <w:rsid w:val="092941C0"/>
    <w:rsid w:val="0A8A3F4F"/>
    <w:rsid w:val="0F8418DB"/>
    <w:rsid w:val="10573940"/>
    <w:rsid w:val="17086F3D"/>
    <w:rsid w:val="1E8C3A51"/>
    <w:rsid w:val="1F945345"/>
    <w:rsid w:val="1FF64FB2"/>
    <w:rsid w:val="22AA5687"/>
    <w:rsid w:val="22E65A86"/>
    <w:rsid w:val="24C538F5"/>
    <w:rsid w:val="24F80886"/>
    <w:rsid w:val="266E1205"/>
    <w:rsid w:val="27CA5E85"/>
    <w:rsid w:val="2F776C2E"/>
    <w:rsid w:val="303A68D1"/>
    <w:rsid w:val="315E234A"/>
    <w:rsid w:val="386B2002"/>
    <w:rsid w:val="3F2A1D89"/>
    <w:rsid w:val="43EB39D1"/>
    <w:rsid w:val="44B94F88"/>
    <w:rsid w:val="467C7545"/>
    <w:rsid w:val="4B3C4E82"/>
    <w:rsid w:val="50391A30"/>
    <w:rsid w:val="5BFB2E54"/>
    <w:rsid w:val="61087FBF"/>
    <w:rsid w:val="6B05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2024-07-09T11:59:05Z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37ABBC2B4B7742DE8E9E52E982AC078B</vt:lpwstr>
  </property>
</Properties>
</file>